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1" w:rsidRPr="001F0D11" w:rsidRDefault="001F0D11" w:rsidP="001F0D11">
      <w:pPr>
        <w:shd w:val="clear" w:color="auto" w:fill="0098D3"/>
        <w:spacing w:before="100" w:beforeAutospacing="1" w:after="100" w:afterAutospacing="1" w:line="240" w:lineRule="atLeast"/>
        <w:outlineLvl w:val="0"/>
        <w:rPr>
          <w:rFonts w:ascii="Raleway" w:eastAsia="Times New Roman" w:hAnsi="Raleway" w:cs="Times New Roman"/>
          <w:b/>
          <w:bCs/>
          <w:color w:val="FFFFFF"/>
          <w:kern w:val="36"/>
          <w:sz w:val="65"/>
          <w:szCs w:val="65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FFFFFF"/>
          <w:kern w:val="36"/>
          <w:sz w:val="65"/>
          <w:szCs w:val="65"/>
          <w:lang w:eastAsia="es-ES"/>
        </w:rPr>
        <w:t xml:space="preserve">18 Festival de Teatro Aficionado de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FFFFFF"/>
          <w:kern w:val="36"/>
          <w:sz w:val="65"/>
          <w:szCs w:val="65"/>
          <w:lang w:eastAsia="es-ES"/>
        </w:rPr>
        <w:t>Torrelavega</w:t>
      </w:r>
      <w:proofErr w:type="spellEnd"/>
    </w:p>
    <w:p w:rsidR="001F0D11" w:rsidRPr="001F0D11" w:rsidRDefault="001F0D11" w:rsidP="001F0D1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lang w:eastAsia="es-ES"/>
        </w:rPr>
      </w:pP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18 Festival de Teatro Aficionado de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Torrelavega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.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 Teatro Municipal Concha Espina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El martes 12 de septiembre se ponen a la venta las entradas del 18 Festival de Teatro Aficionado de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Torrelavega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>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color w:val="333333"/>
          <w:lang w:eastAsia="es-ES"/>
        </w:rPr>
        <w:t>Entradas: Zona A: 4 €, Zona A-lateral, B y C: 3 €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 xml:space="preserve">Teatro Municipal Concha Espina. C/ Pedro Alonso Revuelta 3,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Torrelavega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 xml:space="preserve">Puntos de venta: wwww.giglon.com / </w:t>
      </w:r>
      <w:hyperlink r:id="rId4" w:tgtFrame="_blank" w:history="1">
        <w:r w:rsidRPr="001F0D11">
          <w:rPr>
            <w:rFonts w:ascii="Raleway" w:eastAsia="Times New Roman" w:hAnsi="Raleway" w:cs="Times New Roman"/>
            <w:color w:val="4BB6F5"/>
            <w:lang w:eastAsia="es-ES"/>
          </w:rPr>
          <w:t>www.tmce.es</w:t>
        </w:r>
      </w:hyperlink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 / 902 733 797 y en taquilla desde dos horas antes del comienzo si quedasen entradas.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Aquí tienes toda la programación: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Sábado 7 de octubre a las 20.30h. Cía. Tela Marinera (Cantabria) presenta ‘Nunca es tarde si…’.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 Adaptación de ‘Cena para dos’ de Santiago Moncada.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Sábado 14 de octubre a las 20.30h. Grupo de Teatro de la U.C. (Cantabria) presenta ‘Terror y miseria en el primer franquismo’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 xml:space="preserve">José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Sanchís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Sinisterra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 hace un homenaje a la obra de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Bertolt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 xml:space="preserve"> Brecht ‘Terror y miseria en el Tercer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Reich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>’, proponiendo en este texto.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Sábado 21 a las 20.30h, Teatro Coliseo (Alicante) presenta ‘Una noche en su casa, señora’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 xml:space="preserve">Desternillante y alocado vodevil en el que siete actores llevan al espectador a un ritmo trepidante, ligero e ingenioso, de la mano del texto de </w:t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Létraz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>, hasta un último acto picante y disparatado.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Sábado 28 a las 20.30h, Almadía Teatro (Navarra) presenta ‘Fuga’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‘Fuga’ es un mundo de apariencias, donde nada es lo que parece.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Sábado 4 de noviembre a las 20.30h,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Utopian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 teatro (País Vasco) presenta ‘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Eloisa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 está debajo de un almendro’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‘Eloísa está debajo de un almendro’ es la cumbre del humor y del teatro de Enrique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</w:r>
      <w:proofErr w:type="spellStart"/>
      <w:r w:rsidRPr="001F0D11">
        <w:rPr>
          <w:rFonts w:ascii="Raleway" w:eastAsia="Times New Roman" w:hAnsi="Raleway" w:cs="Times New Roman"/>
          <w:color w:val="333333"/>
          <w:lang w:eastAsia="es-ES"/>
        </w:rPr>
        <w:t>Jardiel</w:t>
      </w:r>
      <w:proofErr w:type="spellEnd"/>
      <w:r w:rsidRPr="001F0D11">
        <w:rPr>
          <w:rFonts w:ascii="Raleway" w:eastAsia="Times New Roman" w:hAnsi="Raleway" w:cs="Times New Roman"/>
          <w:color w:val="333333"/>
          <w:lang w:eastAsia="es-ES"/>
        </w:rPr>
        <w:t>, y uno de los mejores textos cómicos del teatro español.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lastRenderedPageBreak/>
        <w:t xml:space="preserve">Sábado 11 de noviembre a las 20.30h, La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Petiestable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 12 (Lérida) presenta ‘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Landscape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Compañía de teatro con actores y actrices entre 8 y 12 años.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Imagínese dejar todo lo que conoce para ir quién sabe dónde. Hemos dado voz a los más pequeños y nos hemos planteado qué ocurre cuando las personas escapan de su tierra. ¿Qué dejan atrás, hacia dónde van? Su visión nos ha emocionado… es el mundo que heredan y los conmueve… Como a nosotros.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Sábado 18 de noviembre a las 20.30h,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Corocotta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 Teatro (Cantabria) presenta ‘No es tan fácil’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‘No es tan fácil’ aborda a través del humor uno de esos temas, tan unipersonales, que inevitablemente acaban siendo universales: ¿Cómo dejar a tu pareja y quedar como amigos?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Sábado 25 de noviembre a las 20.30h, Teatro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Kumen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 (Asturias) presenta ‘Casanova, memoria de un libertino’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Giacomo Casanova, en su vejez, repudiado, expatriado y condenado al olvido, narra sus aventuras más excitantes, volviendo a sentir el latido de la vida, que poco a poco, se le va escapando.</w:t>
      </w:r>
    </w:p>
    <w:p w:rsidR="001F0D11" w:rsidRPr="001F0D11" w:rsidRDefault="001F0D11" w:rsidP="001F0D11">
      <w:pPr>
        <w:shd w:val="clear" w:color="auto" w:fill="FFFFFF"/>
        <w:spacing w:before="100" w:beforeAutospacing="1" w:after="100" w:afterAutospacing="1" w:line="353" w:lineRule="atLeast"/>
        <w:rPr>
          <w:rFonts w:ascii="Raleway" w:eastAsia="Times New Roman" w:hAnsi="Raleway" w:cs="Times New Roman"/>
          <w:color w:val="333333"/>
          <w:lang w:eastAsia="es-ES"/>
        </w:rPr>
      </w:pPr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Sábado 2 de diciembre a las 20.30h, Plétora Teatro (Cáceres) presenta ‘Te quiero, eres </w:t>
      </w:r>
      <w:proofErr w:type="spellStart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>perfect@</w:t>
      </w:r>
      <w:proofErr w:type="spellEnd"/>
      <w:r w:rsidRPr="001F0D11">
        <w:rPr>
          <w:rFonts w:ascii="Raleway" w:eastAsia="Times New Roman" w:hAnsi="Raleway" w:cs="Times New Roman"/>
          <w:b/>
          <w:bCs/>
          <w:color w:val="1C1C1C"/>
          <w:lang w:eastAsia="es-ES"/>
        </w:rPr>
        <w:t xml:space="preserve"> ya te cambiaré…’</w:t>
      </w:r>
      <w:r w:rsidRPr="001F0D11">
        <w:rPr>
          <w:rFonts w:ascii="Raleway" w:eastAsia="Times New Roman" w:hAnsi="Raleway" w:cs="Times New Roman"/>
          <w:color w:val="333333"/>
          <w:lang w:eastAsia="es-ES"/>
        </w:rPr>
        <w:br/>
        <w:t>Esta comedia habla de las personas, de las parejas, de las situaciones que se viven en una primera cita en el noviazgo, en el matrimonio.</w:t>
      </w:r>
    </w:p>
    <w:p w:rsidR="00D417DE" w:rsidRDefault="00D417DE"/>
    <w:sectPr w:rsidR="00D417DE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D11"/>
    <w:rsid w:val="0003222E"/>
    <w:rsid w:val="001F0D11"/>
    <w:rsid w:val="00D4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paragraph" w:styleId="Ttulo1">
    <w:name w:val="heading 1"/>
    <w:basedOn w:val="Normal"/>
    <w:link w:val="Ttulo1Car"/>
    <w:uiPriority w:val="9"/>
    <w:qFormat/>
    <w:rsid w:val="001F0D11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D11"/>
    <w:rPr>
      <w:rFonts w:ascii="Times New Roman" w:eastAsia="Times New Roman" w:hAnsi="Times New Roman" w:cs="Times New Roman"/>
      <w:color w:val="333333"/>
      <w:kern w:val="36"/>
      <w:sz w:val="41"/>
      <w:szCs w:val="41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0D11"/>
    <w:rPr>
      <w:strike w:val="0"/>
      <w:dstrike w:val="0"/>
      <w:color w:val="4BB6F5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F0D11"/>
    <w:rPr>
      <w:b/>
      <w:bCs/>
      <w:color w:val="1C1C1C"/>
    </w:rPr>
  </w:style>
  <w:style w:type="paragraph" w:styleId="NormalWeb">
    <w:name w:val="Normal (Web)"/>
    <w:basedOn w:val="Normal"/>
    <w:uiPriority w:val="99"/>
    <w:semiHidden/>
    <w:unhideWhenUsed/>
    <w:rsid w:val="001F0D11"/>
    <w:pPr>
      <w:spacing w:before="100" w:beforeAutospacing="1" w:after="100" w:afterAutospacing="1" w:line="353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aquo4">
    <w:name w:val="raquo4"/>
    <w:basedOn w:val="Fuentedeprrafopredeter"/>
    <w:rsid w:val="001F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9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1976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0E0E0"/>
                            <w:left w:val="none" w:sz="0" w:space="0" w:color="auto"/>
                            <w:bottom w:val="single" w:sz="6" w:space="12" w:color="E0E0E0"/>
                            <w:right w:val="none" w:sz="0" w:space="0" w:color="auto"/>
                          </w:divBdr>
                        </w:div>
                        <w:div w:id="20846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ce.es/index.php/festivales/teatro-aficion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2497</Characters>
  <Application>Microsoft Office Word</Application>
  <DocSecurity>0</DocSecurity>
  <Lines>20</Lines>
  <Paragraphs>5</Paragraphs>
  <ScaleCrop>false</ScaleCrop>
  <Company>www.intercambiosvirtuales.org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2017-09-20T05:43:00Z</dcterms:created>
  <dcterms:modified xsi:type="dcterms:W3CDTF">2017-09-20T05:44:00Z</dcterms:modified>
</cp:coreProperties>
</file>